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реализации</w:t>
      </w: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</w:p>
    <w:p w:rsidR="00953A15" w:rsidRPr="009C5486" w:rsidRDefault="009C5486" w:rsidP="00D94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486">
        <w:rPr>
          <w:rFonts w:ascii="Times New Roman" w:hAnsi="Times New Roman" w:cs="Times New Roman"/>
          <w:sz w:val="24"/>
          <w:szCs w:val="24"/>
        </w:rPr>
        <w:t>ИНФОРМАЦИЯ</w:t>
      </w:r>
    </w:p>
    <w:p w:rsidR="009C5486" w:rsidRDefault="009C5486" w:rsidP="009C5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486">
        <w:rPr>
          <w:rFonts w:ascii="Times New Roman" w:hAnsi="Times New Roman" w:cs="Times New Roman"/>
          <w:sz w:val="24"/>
          <w:szCs w:val="24"/>
        </w:rPr>
        <w:t>О ХОДЕ РЕАЛИЗАЦИИ МУНИЦИПАЛЬНОЙ ЦЕЛЕВОЙ ПРОГРАММЫ</w:t>
      </w:r>
    </w:p>
    <w:p w:rsidR="00D9484A" w:rsidRPr="009C5486" w:rsidRDefault="00D9484A" w:rsidP="009C54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1559"/>
        <w:gridCol w:w="1488"/>
        <w:gridCol w:w="1737"/>
      </w:tblGrid>
      <w:tr w:rsidR="009C5486" w:rsidRPr="009C5486" w:rsidTr="009C5486">
        <w:tc>
          <w:tcPr>
            <w:tcW w:w="1101" w:type="dxa"/>
            <w:vMerge w:val="restart"/>
            <w:vAlign w:val="center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vMerge w:val="restart"/>
            <w:vAlign w:val="center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323" w:type="dxa"/>
            <w:gridSpan w:val="3"/>
            <w:vAlign w:val="center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737" w:type="dxa"/>
            <w:vMerge w:val="restart"/>
            <w:vAlign w:val="center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мероприятий</w:t>
            </w:r>
          </w:p>
        </w:tc>
      </w:tr>
      <w:tr w:rsidR="009C5486" w:rsidRPr="009C5486" w:rsidTr="009C5486">
        <w:tc>
          <w:tcPr>
            <w:tcW w:w="1101" w:type="dxa"/>
            <w:vMerge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План, тыс</w:t>
            </w:r>
            <w:proofErr w:type="gramStart"/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Факт, тыс</w:t>
            </w:r>
            <w:proofErr w:type="gramStart"/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88" w:type="dxa"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37" w:type="dxa"/>
            <w:vMerge/>
          </w:tcPr>
          <w:p w:rsidR="009C5486" w:rsidRPr="009C5486" w:rsidRDefault="009C5486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86" w:rsidRPr="009C5486" w:rsidTr="001F3B6D">
        <w:tc>
          <w:tcPr>
            <w:tcW w:w="1101" w:type="dxa"/>
          </w:tcPr>
          <w:p w:rsidR="009C5486" w:rsidRPr="009C5486" w:rsidRDefault="00D9484A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5486" w:rsidRPr="009C5486" w:rsidRDefault="001F3B6D" w:rsidP="001F3B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«Пожарная безопасность в Кыштымском городском округе»</w:t>
            </w:r>
          </w:p>
        </w:tc>
        <w:tc>
          <w:tcPr>
            <w:tcW w:w="1276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559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488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9C5486" w:rsidRPr="009C5486" w:rsidTr="001F3B6D">
        <w:tc>
          <w:tcPr>
            <w:tcW w:w="1101" w:type="dxa"/>
          </w:tcPr>
          <w:p w:rsidR="009C5486" w:rsidRPr="009C5486" w:rsidRDefault="00D9484A" w:rsidP="009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5486" w:rsidRPr="009C5486" w:rsidRDefault="000378B9" w:rsidP="001F3B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B6D">
              <w:rPr>
                <w:rFonts w:ascii="Times New Roman" w:hAnsi="Times New Roman" w:cs="Times New Roman"/>
                <w:sz w:val="24"/>
                <w:szCs w:val="24"/>
              </w:rPr>
              <w:t>П «Сохранение, использование, популяризация историко-культурного наследия КГО « 2014-2016гг.</w:t>
            </w:r>
          </w:p>
        </w:tc>
        <w:tc>
          <w:tcPr>
            <w:tcW w:w="1276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88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vAlign w:val="center"/>
          </w:tcPr>
          <w:p w:rsidR="009C5486" w:rsidRPr="009C5486" w:rsidRDefault="001F3B6D" w:rsidP="001F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1F3B6D" w:rsidP="001F3B6D">
      <w:pPr>
        <w:spacing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1F3B6D" w:rsidRDefault="001F3B6D" w:rsidP="001F3B6D">
      <w:pPr>
        <w:spacing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культуре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Казакова Л. Г.</w:t>
      </w: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реализации</w:t>
      </w:r>
    </w:p>
    <w:p w:rsidR="00D9484A" w:rsidRDefault="00D9484A" w:rsidP="00D9484A">
      <w:pPr>
        <w:spacing w:before="0" w:beforeAutospacing="0"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843ECB" w:rsidP="00843ECB">
      <w:pPr>
        <w:spacing w:before="0" w:beforeAutospacing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</w:p>
    <w:p w:rsidR="00843ECB" w:rsidRDefault="00843ECB" w:rsidP="00843ECB">
      <w:pPr>
        <w:spacing w:before="0" w:beforeAutospacing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1F3B6D" w:rsidRDefault="004716A4" w:rsidP="001F3B6D">
      <w:pPr>
        <w:spacing w:before="0" w:beforeAutospacing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3ECB">
        <w:rPr>
          <w:rFonts w:ascii="Times New Roman" w:hAnsi="Times New Roman" w:cs="Times New Roman"/>
          <w:sz w:val="24"/>
          <w:szCs w:val="24"/>
        </w:rPr>
        <w:t xml:space="preserve">аказчиком </w:t>
      </w:r>
      <w:proofErr w:type="gramStart"/>
      <w:r w:rsidR="001F3B6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1F3B6D"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="001F3B6D" w:rsidRPr="001F3B6D">
        <w:rPr>
          <w:rFonts w:ascii="Times New Roman" w:hAnsi="Times New Roman" w:cs="Times New Roman"/>
          <w:sz w:val="24"/>
          <w:szCs w:val="24"/>
        </w:rPr>
        <w:t xml:space="preserve"> </w:t>
      </w:r>
      <w:r w:rsidR="001F3B6D">
        <w:rPr>
          <w:rFonts w:ascii="Times New Roman" w:hAnsi="Times New Roman" w:cs="Times New Roman"/>
          <w:sz w:val="24"/>
          <w:szCs w:val="24"/>
        </w:rPr>
        <w:t>за 2014 год</w:t>
      </w:r>
    </w:p>
    <w:p w:rsidR="00843ECB" w:rsidRDefault="00843ECB" w:rsidP="00843ECB">
      <w:pPr>
        <w:spacing w:before="0" w:beforeAutospacing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843ECB">
      <w:pPr>
        <w:spacing w:before="0" w:beforeAutospacing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6A4" w:rsidRPr="001F3B6D" w:rsidRDefault="001F3B6D" w:rsidP="001F3B6D">
      <w:pPr>
        <w:pStyle w:val="a6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МЦП </w:t>
      </w:r>
      <w:r w:rsidR="004716A4" w:rsidRPr="001F3B6D">
        <w:rPr>
          <w:rFonts w:ascii="Times New Roman" w:hAnsi="Times New Roman" w:cs="Times New Roman"/>
          <w:sz w:val="24"/>
          <w:szCs w:val="24"/>
        </w:rPr>
        <w:t>«Пожарная безопасность в Кыштымском городском округе»</w:t>
      </w:r>
    </w:p>
    <w:p w:rsidR="004716A4" w:rsidRDefault="004716A4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16A4" w:rsidRDefault="004716A4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86" w:rsidRDefault="004716A4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индикативных показателей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>) = 173,7 тыс.руб./</w:t>
      </w:r>
      <w:r w:rsidR="001F3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173,7 тыс.руб. = 1</w:t>
      </w:r>
    </w:p>
    <w:p w:rsidR="004716A4" w:rsidRDefault="004716A4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484A" w:rsidRDefault="004716A4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полноты использования </w:t>
      </w:r>
    </w:p>
    <w:p w:rsidR="004716A4" w:rsidRDefault="004716A4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(ПИБС) = 173,7</w:t>
      </w:r>
      <w:r w:rsidR="00D948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948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484A">
        <w:rPr>
          <w:rFonts w:ascii="Times New Roman" w:hAnsi="Times New Roman" w:cs="Times New Roman"/>
          <w:sz w:val="24"/>
          <w:szCs w:val="24"/>
        </w:rPr>
        <w:t>уб. / 173,7 тыс.руб. = 1</w:t>
      </w:r>
    </w:p>
    <w:p w:rsidR="00D9484A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484A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D9484A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бюджетных средств </w:t>
      </w:r>
    </w:p>
    <w:p w:rsidR="00D9484A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мероприятиям программы (О) = 1 / 1 = 1</w:t>
      </w:r>
    </w:p>
    <w:p w:rsidR="00D9484A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484A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D9484A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эффективность использования бюджетных средств по данной целевой программе.</w:t>
      </w:r>
    </w:p>
    <w:p w:rsidR="001F3B6D" w:rsidRDefault="001F3B6D" w:rsidP="004716A4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Pr="001F3B6D" w:rsidRDefault="00971E68" w:rsidP="001F3B6D">
      <w:pPr>
        <w:pStyle w:val="a6"/>
        <w:numPr>
          <w:ilvl w:val="0"/>
          <w:numId w:val="1"/>
        </w:num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F3B6D">
        <w:rPr>
          <w:rFonts w:ascii="Times New Roman" w:hAnsi="Times New Roman" w:cs="Times New Roman"/>
          <w:sz w:val="24"/>
          <w:szCs w:val="24"/>
        </w:rPr>
        <w:t>П «Сохранение, использование, популяризация ист</w:t>
      </w:r>
      <w:r w:rsidR="000378B9">
        <w:rPr>
          <w:rFonts w:ascii="Times New Roman" w:hAnsi="Times New Roman" w:cs="Times New Roman"/>
          <w:sz w:val="24"/>
          <w:szCs w:val="24"/>
        </w:rPr>
        <w:t>орико-культурного наследия КГО»</w:t>
      </w:r>
      <w:r w:rsidR="001F3B6D">
        <w:rPr>
          <w:rFonts w:ascii="Times New Roman" w:hAnsi="Times New Roman" w:cs="Times New Roman"/>
          <w:sz w:val="24"/>
          <w:szCs w:val="24"/>
        </w:rPr>
        <w:t xml:space="preserve"> 2014-2016гг.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P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3B6D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1F3B6D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1F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6D" w:rsidRP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3B6D">
        <w:rPr>
          <w:rFonts w:ascii="Times New Roman" w:hAnsi="Times New Roman" w:cs="Times New Roman"/>
          <w:sz w:val="24"/>
          <w:szCs w:val="24"/>
        </w:rPr>
        <w:t>индикативных показател</w:t>
      </w:r>
      <w:r>
        <w:rPr>
          <w:rFonts w:ascii="Times New Roman" w:hAnsi="Times New Roman" w:cs="Times New Roman"/>
          <w:sz w:val="24"/>
          <w:szCs w:val="24"/>
        </w:rPr>
        <w:t>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>) = 7,7 тыс.руб. / 7</w:t>
      </w:r>
      <w:r w:rsidRPr="001F3B6D">
        <w:rPr>
          <w:rFonts w:ascii="Times New Roman" w:hAnsi="Times New Roman" w:cs="Times New Roman"/>
          <w:sz w:val="24"/>
          <w:szCs w:val="24"/>
        </w:rPr>
        <w:t>,7 тыс.руб. = 1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полноты использования 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(ПИБС) = 7,7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/ 7,7 тыс.руб. = 1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бюджетных средств 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мероприятиям программы (О) = 1 / 1 = 1</w:t>
      </w: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1F3B6D">
      <w:pPr>
        <w:spacing w:before="0" w:beforeAutospacing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эффективность использования бюджетных средств по данной целевой программе.</w:t>
      </w:r>
    </w:p>
    <w:p w:rsidR="009C5486" w:rsidRDefault="009C5486" w:rsidP="004716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4716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4716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F3B6D" w:rsidRDefault="001F3B6D" w:rsidP="004716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3ECB" w:rsidRDefault="00843ECB" w:rsidP="00843ECB"/>
    <w:p w:rsid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5486" w:rsidRPr="009C5486" w:rsidRDefault="009C5486" w:rsidP="009C548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C5486" w:rsidRPr="009C5486" w:rsidSect="009C54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98A"/>
    <w:multiLevelType w:val="hybridMultilevel"/>
    <w:tmpl w:val="244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86"/>
    <w:rsid w:val="000378B9"/>
    <w:rsid w:val="001F3B6D"/>
    <w:rsid w:val="004716A4"/>
    <w:rsid w:val="005C724A"/>
    <w:rsid w:val="00713656"/>
    <w:rsid w:val="00843ECB"/>
    <w:rsid w:val="008567D9"/>
    <w:rsid w:val="00953A15"/>
    <w:rsid w:val="00971E68"/>
    <w:rsid w:val="009C5486"/>
    <w:rsid w:val="00AD0346"/>
    <w:rsid w:val="00BA71BC"/>
    <w:rsid w:val="00D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8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E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8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E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USER</cp:lastModifiedBy>
  <cp:revision>2</cp:revision>
  <cp:lastPrinted>2015-01-28T10:08:00Z</cp:lastPrinted>
  <dcterms:created xsi:type="dcterms:W3CDTF">2015-05-06T06:31:00Z</dcterms:created>
  <dcterms:modified xsi:type="dcterms:W3CDTF">2015-05-06T06:31:00Z</dcterms:modified>
</cp:coreProperties>
</file>